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CF00" w14:textId="1E989C7C" w:rsidR="004D0C24" w:rsidRPr="00BA4C97" w:rsidRDefault="004D0C24" w:rsidP="00BA4C97">
      <w:pPr>
        <w:pStyle w:val="Heading2"/>
        <w:jc w:val="center"/>
        <w:rPr>
          <w:rFonts w:ascii="Arial" w:hAnsi="Arial" w:cs="Arial"/>
          <w:sz w:val="40"/>
          <w:szCs w:val="40"/>
        </w:rPr>
      </w:pPr>
      <w:proofErr w:type="spellStart"/>
      <w:r w:rsidRPr="00BA4C97">
        <w:rPr>
          <w:rFonts w:ascii="Arial" w:hAnsi="Arial" w:cs="Arial"/>
          <w:sz w:val="40"/>
          <w:szCs w:val="40"/>
        </w:rPr>
        <w:t>CrossCheck</w:t>
      </w:r>
      <w:proofErr w:type="spellEnd"/>
      <w:r w:rsidRPr="00BA4C97">
        <w:rPr>
          <w:rFonts w:ascii="Arial" w:hAnsi="Arial" w:cs="Arial"/>
          <w:sz w:val="40"/>
          <w:szCs w:val="40"/>
        </w:rPr>
        <w:t xml:space="preserve"> Travel BSP Billing Period </w:t>
      </w:r>
      <w:r w:rsidR="00BA4C97">
        <w:rPr>
          <w:rFonts w:ascii="Arial" w:hAnsi="Arial" w:cs="Arial"/>
          <w:sz w:val="40"/>
          <w:szCs w:val="40"/>
        </w:rPr>
        <w:t xml:space="preserve">and </w:t>
      </w:r>
      <w:r w:rsidRPr="00BA4C97">
        <w:rPr>
          <w:rFonts w:ascii="Arial" w:hAnsi="Arial" w:cs="Arial"/>
          <w:sz w:val="40"/>
          <w:szCs w:val="40"/>
        </w:rPr>
        <w:t>Rec</w:t>
      </w:r>
      <w:r w:rsidR="00BA4C97">
        <w:rPr>
          <w:rFonts w:ascii="Arial" w:hAnsi="Arial" w:cs="Arial"/>
          <w:sz w:val="40"/>
          <w:szCs w:val="40"/>
        </w:rPr>
        <w:t>onciliation</w:t>
      </w:r>
      <w:r w:rsidRPr="00BA4C97">
        <w:rPr>
          <w:rFonts w:ascii="Arial" w:hAnsi="Arial" w:cs="Arial"/>
          <w:sz w:val="40"/>
          <w:szCs w:val="40"/>
        </w:rPr>
        <w:t xml:space="preserve"> I</w:t>
      </w:r>
      <w:r w:rsidR="00BA4C97" w:rsidRPr="00BA4C97">
        <w:rPr>
          <w:rFonts w:ascii="Arial" w:hAnsi="Arial" w:cs="Arial"/>
          <w:sz w:val="40"/>
          <w:szCs w:val="40"/>
        </w:rPr>
        <w:t>D</w:t>
      </w:r>
      <w:r w:rsidRPr="00BA4C97">
        <w:rPr>
          <w:rFonts w:ascii="Arial" w:hAnsi="Arial" w:cs="Arial"/>
          <w:sz w:val="40"/>
          <w:szCs w:val="40"/>
        </w:rPr>
        <w:t xml:space="preserve"> </w:t>
      </w:r>
      <w:r w:rsidR="00BA4C97" w:rsidRPr="00BA4C97">
        <w:rPr>
          <w:rFonts w:ascii="Arial" w:hAnsi="Arial" w:cs="Arial"/>
          <w:sz w:val="40"/>
          <w:szCs w:val="40"/>
        </w:rPr>
        <w:t>U</w:t>
      </w:r>
      <w:r w:rsidRPr="00BA4C97">
        <w:rPr>
          <w:rFonts w:ascii="Arial" w:hAnsi="Arial" w:cs="Arial"/>
          <w:sz w:val="40"/>
          <w:szCs w:val="40"/>
        </w:rPr>
        <w:t>pdate</w:t>
      </w:r>
      <w:r w:rsidR="00BA4C97" w:rsidRPr="00BA4C97">
        <w:rPr>
          <w:rFonts w:ascii="Arial" w:hAnsi="Arial" w:cs="Arial"/>
          <w:sz w:val="40"/>
          <w:szCs w:val="40"/>
        </w:rPr>
        <w:t xml:space="preserve"> 2012</w:t>
      </w:r>
    </w:p>
    <w:p w14:paraId="45AA0439" w14:textId="77777777" w:rsidR="004D0C24" w:rsidRDefault="004D0C24" w:rsidP="00BA4C97">
      <w:pPr>
        <w:autoSpaceDE w:val="0"/>
        <w:autoSpaceDN w:val="0"/>
        <w:jc w:val="center"/>
        <w:rPr>
          <w:rFonts w:ascii="TTE5FD41C0t00" w:hAnsi="TTE5FD41C0t00"/>
          <w:color w:val="000000"/>
        </w:rPr>
      </w:pPr>
    </w:p>
    <w:p w14:paraId="2670D4A7" w14:textId="77777777" w:rsidR="004D0C24" w:rsidRDefault="004D0C24" w:rsidP="004D0C24">
      <w:pPr>
        <w:autoSpaceDE w:val="0"/>
        <w:autoSpaceDN w:val="0"/>
        <w:rPr>
          <w:rFonts w:asciiTheme="majorHAnsi" w:hAnsiTheme="majorHAnsi"/>
          <w:color w:val="000000"/>
        </w:rPr>
      </w:pPr>
    </w:p>
    <w:p w14:paraId="1F728BCB" w14:textId="6A660D0E" w:rsidR="004D0C24" w:rsidRPr="00BA4C97" w:rsidRDefault="00BA4C97" w:rsidP="004D0C2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  <w:r w:rsidRPr="00BA4C97">
        <w:rPr>
          <w:rFonts w:ascii="Arial" w:hAnsi="Arial" w:cs="Arial"/>
          <w:color w:val="000000" w:themeColor="text1"/>
          <w:sz w:val="22"/>
          <w:szCs w:val="22"/>
        </w:rPr>
        <w:t>Before a</w:t>
      </w:r>
      <w:r w:rsidR="004D0C24" w:rsidRPr="00BA4C97">
        <w:rPr>
          <w:rFonts w:ascii="Arial" w:hAnsi="Arial" w:cs="Arial"/>
          <w:color w:val="000000" w:themeColor="text1"/>
          <w:sz w:val="22"/>
          <w:szCs w:val="22"/>
        </w:rPr>
        <w:t>dd</w:t>
      </w:r>
      <w:r w:rsidRPr="00BA4C97">
        <w:rPr>
          <w:rFonts w:ascii="Arial" w:hAnsi="Arial" w:cs="Arial"/>
          <w:color w:val="000000" w:themeColor="text1"/>
          <w:sz w:val="22"/>
          <w:szCs w:val="22"/>
        </w:rPr>
        <w:t>ing</w:t>
      </w:r>
      <w:r w:rsidR="004D0C24" w:rsidRPr="00BA4C97">
        <w:rPr>
          <w:rFonts w:ascii="Arial" w:hAnsi="Arial" w:cs="Arial"/>
          <w:color w:val="000000" w:themeColor="text1"/>
          <w:sz w:val="22"/>
          <w:szCs w:val="22"/>
        </w:rPr>
        <w:t xml:space="preserve"> your BSP billing periods for 2012</w:t>
      </w:r>
      <w:r w:rsidRPr="00BA4C97">
        <w:rPr>
          <w:rFonts w:ascii="Arial" w:hAnsi="Arial" w:cs="Arial"/>
          <w:color w:val="000000" w:themeColor="text1"/>
          <w:sz w:val="22"/>
          <w:szCs w:val="22"/>
        </w:rPr>
        <w:t xml:space="preserve">, please log into </w:t>
      </w:r>
      <w:proofErr w:type="spellStart"/>
      <w:r w:rsidR="004D0C24" w:rsidRPr="00BA4C97">
        <w:rPr>
          <w:rFonts w:ascii="Arial" w:hAnsi="Arial" w:cs="Arial"/>
          <w:color w:val="000000" w:themeColor="text1"/>
          <w:sz w:val="22"/>
          <w:szCs w:val="22"/>
        </w:rPr>
        <w:t>CrossCheck</w:t>
      </w:r>
      <w:proofErr w:type="spellEnd"/>
      <w:r w:rsidR="004D0C24" w:rsidRPr="00BA4C97">
        <w:rPr>
          <w:rFonts w:ascii="Arial" w:hAnsi="Arial" w:cs="Arial"/>
          <w:color w:val="000000" w:themeColor="text1"/>
          <w:sz w:val="22"/>
          <w:szCs w:val="22"/>
        </w:rPr>
        <w:t xml:space="preserve"> Travel </w:t>
      </w:r>
      <w:r w:rsidRPr="00BA4C97">
        <w:rPr>
          <w:rFonts w:ascii="Arial" w:hAnsi="Arial" w:cs="Arial"/>
          <w:color w:val="000000" w:themeColor="text1"/>
          <w:sz w:val="22"/>
          <w:szCs w:val="22"/>
        </w:rPr>
        <w:t xml:space="preserve">and check which version you </w:t>
      </w:r>
      <w:r w:rsidR="004243C1">
        <w:rPr>
          <w:rFonts w:ascii="Arial" w:hAnsi="Arial" w:cs="Arial"/>
          <w:color w:val="000000" w:themeColor="text1"/>
          <w:sz w:val="22"/>
          <w:szCs w:val="22"/>
        </w:rPr>
        <w:t xml:space="preserve">are using, </w:t>
      </w:r>
      <w:r w:rsidRPr="00BA4C97">
        <w:rPr>
          <w:rFonts w:ascii="Arial" w:hAnsi="Arial" w:cs="Arial"/>
          <w:color w:val="000000" w:themeColor="text1"/>
          <w:sz w:val="22"/>
          <w:szCs w:val="22"/>
        </w:rPr>
        <w:t xml:space="preserve">by clicking on </w:t>
      </w:r>
      <w:r w:rsidR="004D0C24" w:rsidRPr="004243C1">
        <w:rPr>
          <w:rFonts w:ascii="Arial" w:hAnsi="Arial" w:cs="Arial"/>
          <w:b/>
          <w:color w:val="000000" w:themeColor="text1"/>
          <w:sz w:val="22"/>
          <w:szCs w:val="22"/>
        </w:rPr>
        <w:t>‘Help</w:t>
      </w:r>
      <w:r w:rsidR="004D0C24" w:rsidRPr="00BA4C97">
        <w:rPr>
          <w:rFonts w:ascii="Arial" w:hAnsi="Arial" w:cs="Arial"/>
          <w:color w:val="000000" w:themeColor="text1"/>
          <w:sz w:val="22"/>
          <w:szCs w:val="22"/>
        </w:rPr>
        <w:t xml:space="preserve">’ </w:t>
      </w:r>
      <w:r w:rsidRPr="00BA4C97">
        <w:rPr>
          <w:rFonts w:ascii="Arial" w:hAnsi="Arial" w:cs="Arial"/>
          <w:color w:val="000000" w:themeColor="text1"/>
          <w:sz w:val="22"/>
          <w:szCs w:val="22"/>
        </w:rPr>
        <w:t xml:space="preserve">then selecting </w:t>
      </w:r>
      <w:r w:rsidR="004D0C24" w:rsidRPr="004243C1">
        <w:rPr>
          <w:rFonts w:ascii="Arial" w:hAnsi="Arial" w:cs="Arial"/>
          <w:b/>
          <w:color w:val="000000" w:themeColor="text1"/>
          <w:sz w:val="22"/>
          <w:szCs w:val="22"/>
        </w:rPr>
        <w:t>‘About’</w:t>
      </w:r>
      <w:r w:rsidR="004D0C24" w:rsidRPr="00BA4C9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69ADD0" w14:textId="77777777" w:rsidR="004D0C24" w:rsidRPr="00BA4C97" w:rsidRDefault="004D0C24" w:rsidP="004D0C2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</w:p>
    <w:p w14:paraId="593DA77A" w14:textId="399FAC83" w:rsidR="004D0C24" w:rsidRPr="00BA4C97" w:rsidRDefault="00BA4C97" w:rsidP="004D0C2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  <w:r w:rsidRPr="00BA4C97">
        <w:rPr>
          <w:rFonts w:ascii="Arial" w:hAnsi="Arial" w:cs="Arial"/>
          <w:color w:val="000000" w:themeColor="text1"/>
          <w:sz w:val="22"/>
          <w:szCs w:val="22"/>
        </w:rPr>
        <w:t xml:space="preserve">If you have </w:t>
      </w:r>
      <w:proofErr w:type="spellStart"/>
      <w:r w:rsidR="004D0C24" w:rsidRPr="00BA4C97">
        <w:rPr>
          <w:rFonts w:ascii="Arial" w:hAnsi="Arial" w:cs="Arial"/>
          <w:color w:val="000000" w:themeColor="text1"/>
          <w:sz w:val="22"/>
          <w:szCs w:val="22"/>
        </w:rPr>
        <w:t>CrossCheck</w:t>
      </w:r>
      <w:proofErr w:type="spellEnd"/>
      <w:r w:rsidR="004D0C24" w:rsidRPr="00BA4C97">
        <w:rPr>
          <w:rFonts w:ascii="Arial" w:hAnsi="Arial" w:cs="Arial"/>
          <w:color w:val="000000" w:themeColor="text1"/>
          <w:sz w:val="22"/>
          <w:szCs w:val="22"/>
        </w:rPr>
        <w:t xml:space="preserve"> Travel </w:t>
      </w:r>
      <w:r w:rsidRPr="00BA4C97">
        <w:rPr>
          <w:rFonts w:ascii="Arial" w:hAnsi="Arial" w:cs="Arial"/>
          <w:color w:val="000000" w:themeColor="text1"/>
          <w:sz w:val="22"/>
          <w:szCs w:val="22"/>
        </w:rPr>
        <w:t xml:space="preserve">Version </w:t>
      </w:r>
      <w:r w:rsidR="004D0C24" w:rsidRPr="00BA4C97">
        <w:rPr>
          <w:rFonts w:ascii="Arial" w:hAnsi="Arial" w:cs="Arial"/>
          <w:color w:val="000000" w:themeColor="text1"/>
          <w:sz w:val="22"/>
          <w:szCs w:val="22"/>
        </w:rPr>
        <w:t>3.1</w:t>
      </w:r>
      <w:r w:rsidRPr="00BA4C97">
        <w:rPr>
          <w:rFonts w:ascii="Arial" w:hAnsi="Arial" w:cs="Arial"/>
          <w:color w:val="000000" w:themeColor="text1"/>
          <w:sz w:val="22"/>
          <w:szCs w:val="22"/>
        </w:rPr>
        <w:t>, it will look like this:</w:t>
      </w:r>
    </w:p>
    <w:p w14:paraId="2D4EE5E3" w14:textId="77777777" w:rsidR="004D0C24" w:rsidRDefault="004D0C24" w:rsidP="004D0C24">
      <w:pPr>
        <w:autoSpaceDE w:val="0"/>
        <w:autoSpaceDN w:val="0"/>
        <w:rPr>
          <w:rFonts w:asciiTheme="majorHAnsi" w:hAnsiTheme="majorHAnsi"/>
          <w:color w:val="000000"/>
          <w:sz w:val="22"/>
          <w:szCs w:val="22"/>
        </w:rPr>
      </w:pPr>
    </w:p>
    <w:p w14:paraId="680FCA6B" w14:textId="77777777" w:rsidR="004243C1" w:rsidRPr="009F4CDF" w:rsidRDefault="004243C1" w:rsidP="004D0C24">
      <w:pPr>
        <w:autoSpaceDE w:val="0"/>
        <w:autoSpaceDN w:val="0"/>
        <w:rPr>
          <w:rFonts w:asciiTheme="majorHAnsi" w:hAnsiTheme="majorHAnsi"/>
          <w:color w:val="000000"/>
          <w:sz w:val="22"/>
          <w:szCs w:val="22"/>
        </w:rPr>
      </w:pPr>
    </w:p>
    <w:p w14:paraId="46D604E4" w14:textId="77777777" w:rsidR="004D0C24" w:rsidRPr="009F4CDF" w:rsidRDefault="004D0C24" w:rsidP="004D0C24">
      <w:pPr>
        <w:autoSpaceDE w:val="0"/>
        <w:autoSpaceDN w:val="0"/>
        <w:rPr>
          <w:rFonts w:asciiTheme="majorHAnsi" w:hAnsiTheme="majorHAnsi"/>
          <w:noProof/>
          <w:color w:val="000000"/>
          <w:sz w:val="22"/>
          <w:szCs w:val="22"/>
        </w:rPr>
      </w:pPr>
      <w:r w:rsidRPr="009F4CDF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41974A3A" wp14:editId="337DE7F3">
            <wp:extent cx="3690784" cy="18669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0323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666FD" w14:textId="77777777" w:rsidR="004D0C24" w:rsidRPr="009F4CDF" w:rsidRDefault="004D0C24" w:rsidP="004D0C24">
      <w:pPr>
        <w:autoSpaceDE w:val="0"/>
        <w:autoSpaceDN w:val="0"/>
        <w:rPr>
          <w:rFonts w:asciiTheme="majorHAnsi" w:hAnsiTheme="majorHAnsi"/>
          <w:color w:val="000000"/>
          <w:sz w:val="22"/>
          <w:szCs w:val="22"/>
        </w:rPr>
      </w:pPr>
    </w:p>
    <w:p w14:paraId="0E29A851" w14:textId="77777777" w:rsidR="004D0C24" w:rsidRPr="009F4CDF" w:rsidRDefault="004D0C24" w:rsidP="004D0C24">
      <w:pPr>
        <w:autoSpaceDE w:val="0"/>
        <w:autoSpaceDN w:val="0"/>
        <w:rPr>
          <w:rFonts w:asciiTheme="majorHAnsi" w:hAnsiTheme="majorHAnsi"/>
          <w:color w:val="000000"/>
          <w:sz w:val="22"/>
          <w:szCs w:val="22"/>
        </w:rPr>
      </w:pPr>
    </w:p>
    <w:p w14:paraId="6F2AEBF0" w14:textId="30E4CDAC" w:rsidR="004D0C24" w:rsidRPr="00BA4C97" w:rsidRDefault="00BA4C97" w:rsidP="004D0C2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  <w:r w:rsidRPr="00BA4C97">
        <w:rPr>
          <w:rFonts w:ascii="Arial" w:hAnsi="Arial" w:cs="Arial"/>
          <w:color w:val="000000" w:themeColor="text1"/>
          <w:sz w:val="22"/>
          <w:szCs w:val="22"/>
        </w:rPr>
        <w:t xml:space="preserve">If you have </w:t>
      </w:r>
      <w:proofErr w:type="spellStart"/>
      <w:r w:rsidR="004D0C24" w:rsidRPr="00BA4C97">
        <w:rPr>
          <w:rFonts w:ascii="Arial" w:hAnsi="Arial" w:cs="Arial"/>
          <w:color w:val="000000" w:themeColor="text1"/>
          <w:sz w:val="22"/>
          <w:szCs w:val="22"/>
        </w:rPr>
        <w:t>CrossCheck</w:t>
      </w:r>
      <w:proofErr w:type="spellEnd"/>
      <w:r w:rsidR="004D0C24" w:rsidRPr="00BA4C97">
        <w:rPr>
          <w:rFonts w:ascii="Arial" w:hAnsi="Arial" w:cs="Arial"/>
          <w:color w:val="000000" w:themeColor="text1"/>
          <w:sz w:val="22"/>
          <w:szCs w:val="22"/>
        </w:rPr>
        <w:t xml:space="preserve"> Travel Enterprise</w:t>
      </w:r>
      <w:r w:rsidRPr="00BA4C97">
        <w:rPr>
          <w:rFonts w:ascii="Arial" w:hAnsi="Arial" w:cs="Arial"/>
          <w:color w:val="000000" w:themeColor="text1"/>
          <w:sz w:val="22"/>
          <w:szCs w:val="22"/>
        </w:rPr>
        <w:t>, your screen will look like this:</w:t>
      </w:r>
    </w:p>
    <w:p w14:paraId="54B306BE" w14:textId="77777777" w:rsidR="00BA4C97" w:rsidRPr="009F4CDF" w:rsidRDefault="00BA4C97" w:rsidP="004D0C24">
      <w:pPr>
        <w:autoSpaceDE w:val="0"/>
        <w:autoSpaceDN w:val="0"/>
        <w:rPr>
          <w:rFonts w:asciiTheme="majorHAnsi" w:hAnsiTheme="majorHAnsi"/>
          <w:color w:val="000000"/>
          <w:sz w:val="22"/>
          <w:szCs w:val="22"/>
        </w:rPr>
      </w:pPr>
    </w:p>
    <w:p w14:paraId="5CAA3F16" w14:textId="77777777" w:rsidR="004D0C24" w:rsidRPr="009F4CDF" w:rsidRDefault="004D0C24" w:rsidP="004D0C24">
      <w:pPr>
        <w:autoSpaceDE w:val="0"/>
        <w:autoSpaceDN w:val="0"/>
        <w:rPr>
          <w:rFonts w:asciiTheme="majorHAnsi" w:hAnsiTheme="majorHAnsi"/>
          <w:color w:val="000000"/>
          <w:sz w:val="22"/>
          <w:szCs w:val="22"/>
        </w:rPr>
      </w:pPr>
    </w:p>
    <w:p w14:paraId="0A431439" w14:textId="77777777" w:rsidR="004D0C24" w:rsidRPr="009F4CDF" w:rsidRDefault="004D0C24" w:rsidP="004D0C24">
      <w:pPr>
        <w:autoSpaceDE w:val="0"/>
        <w:autoSpaceDN w:val="0"/>
        <w:rPr>
          <w:rFonts w:asciiTheme="majorHAnsi" w:hAnsiTheme="majorHAnsi"/>
          <w:color w:val="000000"/>
          <w:sz w:val="22"/>
          <w:szCs w:val="22"/>
        </w:rPr>
      </w:pPr>
      <w:r w:rsidRPr="009F4CDF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A1B2D24" wp14:editId="02164CE3">
            <wp:extent cx="3686175" cy="2288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5715" cy="22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C42E6" w14:textId="77777777" w:rsidR="004D0C24" w:rsidRDefault="004D0C24" w:rsidP="004D0C24">
      <w:pPr>
        <w:autoSpaceDE w:val="0"/>
        <w:autoSpaceDN w:val="0"/>
        <w:rPr>
          <w:rFonts w:asciiTheme="majorHAnsi" w:hAnsiTheme="majorHAnsi"/>
          <w:color w:val="000000"/>
          <w:sz w:val="22"/>
          <w:szCs w:val="22"/>
        </w:rPr>
      </w:pPr>
    </w:p>
    <w:p w14:paraId="3BFACACE" w14:textId="77777777" w:rsidR="00BA4C97" w:rsidRDefault="00BA4C97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663C17AD" w14:textId="54D5DC74" w:rsidR="004D0C24" w:rsidRDefault="004D0C24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BA4C97">
        <w:rPr>
          <w:rFonts w:ascii="Arial" w:hAnsi="Arial" w:cs="Arial"/>
          <w:color w:val="000000"/>
          <w:sz w:val="22"/>
          <w:szCs w:val="22"/>
        </w:rPr>
        <w:t xml:space="preserve">Once you have established which version you have, please </w:t>
      </w:r>
      <w:r w:rsidR="00BA4C97">
        <w:rPr>
          <w:rFonts w:ascii="Arial" w:hAnsi="Arial" w:cs="Arial"/>
          <w:color w:val="000000"/>
          <w:sz w:val="22"/>
          <w:szCs w:val="22"/>
        </w:rPr>
        <w:t xml:space="preserve">ensure all agents in your office are </w:t>
      </w:r>
      <w:r w:rsidRPr="00BA4C97">
        <w:rPr>
          <w:rFonts w:ascii="Arial" w:hAnsi="Arial" w:cs="Arial"/>
          <w:color w:val="000000"/>
          <w:sz w:val="22"/>
          <w:szCs w:val="22"/>
          <w:u w:val="single"/>
        </w:rPr>
        <w:t>logged out</w:t>
      </w:r>
      <w:r w:rsidRPr="00BA4C9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BA4C97">
        <w:rPr>
          <w:rFonts w:ascii="Arial" w:hAnsi="Arial" w:cs="Arial"/>
          <w:color w:val="000000"/>
          <w:sz w:val="22"/>
          <w:szCs w:val="22"/>
        </w:rPr>
        <w:t>CrossCheck</w:t>
      </w:r>
      <w:proofErr w:type="spellEnd"/>
      <w:r w:rsidRPr="00BA4C97">
        <w:rPr>
          <w:rFonts w:ascii="Arial" w:hAnsi="Arial" w:cs="Arial"/>
          <w:color w:val="000000"/>
          <w:sz w:val="22"/>
          <w:szCs w:val="22"/>
        </w:rPr>
        <w:t xml:space="preserve"> Travel</w:t>
      </w:r>
      <w:r w:rsidR="00BA4C97">
        <w:rPr>
          <w:rFonts w:ascii="Arial" w:hAnsi="Arial" w:cs="Arial"/>
          <w:color w:val="000000"/>
          <w:sz w:val="22"/>
          <w:szCs w:val="22"/>
        </w:rPr>
        <w:t xml:space="preserve"> and then follow these steps to run your update</w:t>
      </w:r>
      <w:r w:rsidR="004243C1">
        <w:rPr>
          <w:rFonts w:ascii="Arial" w:hAnsi="Arial" w:cs="Arial"/>
          <w:color w:val="000000"/>
          <w:sz w:val="22"/>
          <w:szCs w:val="22"/>
        </w:rPr>
        <w:t>:</w:t>
      </w:r>
      <w:r w:rsidR="00BA4C97">
        <w:rPr>
          <w:rFonts w:ascii="Arial" w:hAnsi="Arial" w:cs="Arial"/>
          <w:color w:val="000000"/>
          <w:sz w:val="22"/>
          <w:szCs w:val="22"/>
        </w:rPr>
        <w:t>.</w:t>
      </w:r>
    </w:p>
    <w:p w14:paraId="63924F97" w14:textId="77777777" w:rsidR="00BA4C97" w:rsidRDefault="00BA4C97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7F044777" w14:textId="77777777" w:rsidR="00BA4C97" w:rsidRPr="00BA4C97" w:rsidRDefault="00BA4C97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2A6547FA" w14:textId="77777777" w:rsidR="004D0C24" w:rsidRPr="00BA4C97" w:rsidRDefault="004D0C24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45DC7BA7" w14:textId="5FB64BC4" w:rsidR="004D0C24" w:rsidRPr="00BA4C97" w:rsidRDefault="00BA4C97" w:rsidP="00BA4C97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  <w:r w:rsidRPr="00BA4C97">
        <w:rPr>
          <w:rFonts w:ascii="Arial" w:hAnsi="Arial" w:cs="Arial"/>
          <w:color w:val="000000"/>
          <w:sz w:val="22"/>
          <w:szCs w:val="22"/>
        </w:rPr>
        <w:lastRenderedPageBreak/>
        <w:t xml:space="preserve">From </w:t>
      </w:r>
      <w:r w:rsidR="00CC0EA9">
        <w:rPr>
          <w:rFonts w:ascii="Arial" w:hAnsi="Arial" w:cs="Arial"/>
          <w:color w:val="000000"/>
          <w:sz w:val="22"/>
          <w:szCs w:val="22"/>
        </w:rPr>
        <w:t>the</w:t>
      </w:r>
      <w:r w:rsidRPr="00BA4C97">
        <w:rPr>
          <w:rFonts w:ascii="Arial" w:hAnsi="Arial" w:cs="Arial"/>
          <w:color w:val="000000"/>
          <w:sz w:val="22"/>
          <w:szCs w:val="22"/>
        </w:rPr>
        <w:t xml:space="preserve"> server </w:t>
      </w:r>
      <w:r w:rsidR="004D0C24" w:rsidRPr="00BA4C97">
        <w:rPr>
          <w:rFonts w:ascii="Arial" w:hAnsi="Arial" w:cs="Arial"/>
          <w:color w:val="000000"/>
          <w:sz w:val="22"/>
          <w:szCs w:val="22"/>
        </w:rPr>
        <w:t xml:space="preserve">running your </w:t>
      </w:r>
      <w:proofErr w:type="spellStart"/>
      <w:r w:rsidR="004D0C24" w:rsidRPr="00BA4C97">
        <w:rPr>
          <w:rFonts w:ascii="Arial" w:hAnsi="Arial" w:cs="Arial"/>
          <w:color w:val="000000"/>
          <w:sz w:val="22"/>
          <w:szCs w:val="22"/>
        </w:rPr>
        <w:t>CrossCheck</w:t>
      </w:r>
      <w:proofErr w:type="spellEnd"/>
      <w:r w:rsidR="004D0C24" w:rsidRPr="00BA4C97">
        <w:rPr>
          <w:rFonts w:ascii="Arial" w:hAnsi="Arial" w:cs="Arial"/>
          <w:color w:val="000000"/>
          <w:sz w:val="22"/>
          <w:szCs w:val="22"/>
        </w:rPr>
        <w:t xml:space="preserve"> Travel database, </w:t>
      </w:r>
      <w:r w:rsidRPr="00BA4C97">
        <w:rPr>
          <w:rFonts w:ascii="Arial" w:hAnsi="Arial" w:cs="Arial"/>
          <w:color w:val="000000"/>
          <w:sz w:val="22"/>
          <w:szCs w:val="22"/>
        </w:rPr>
        <w:t xml:space="preserve">please click on the following link which will take you to the </w:t>
      </w:r>
      <w:hyperlink r:id="rId14" w:history="1">
        <w:proofErr w:type="spellStart"/>
        <w:r w:rsidRPr="00BA4C9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Travelport</w:t>
        </w:r>
        <w:proofErr w:type="spellEnd"/>
        <w:r w:rsidRPr="00BA4C9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 xml:space="preserve"> Support Website</w:t>
        </w:r>
      </w:hyperlink>
    </w:p>
    <w:p w14:paraId="5E487F08" w14:textId="77777777" w:rsidR="00BA4C97" w:rsidRDefault="00BA4C97" w:rsidP="004D0C2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</w:p>
    <w:p w14:paraId="7B7BD200" w14:textId="32F78F7D" w:rsidR="004D0C24" w:rsidRPr="00BA4C97" w:rsidRDefault="004D0C24" w:rsidP="00BA4C97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BA4C97">
        <w:rPr>
          <w:rFonts w:ascii="Arial" w:hAnsi="Arial" w:cs="Arial"/>
          <w:color w:val="000000"/>
          <w:sz w:val="22"/>
          <w:szCs w:val="22"/>
        </w:rPr>
        <w:t xml:space="preserve">Click on the link </w:t>
      </w:r>
      <w:r w:rsidRPr="00CC0EA9">
        <w:rPr>
          <w:rFonts w:ascii="Arial" w:hAnsi="Arial" w:cs="Arial"/>
          <w:b/>
          <w:color w:val="000000"/>
          <w:sz w:val="22"/>
          <w:szCs w:val="22"/>
        </w:rPr>
        <w:t>BSP 2012 setup</w:t>
      </w:r>
      <w:r w:rsidRPr="00BA4C9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344B40" w14:textId="77777777" w:rsidR="004D0C24" w:rsidRPr="00BA4C97" w:rsidRDefault="004D0C24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6937BCD3" w14:textId="36B041D8" w:rsidR="004D0C24" w:rsidRPr="00BA4C97" w:rsidRDefault="004D0C24" w:rsidP="00BA4C97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BA4C97">
        <w:rPr>
          <w:rFonts w:ascii="Arial" w:hAnsi="Arial" w:cs="Arial"/>
          <w:color w:val="000000"/>
          <w:sz w:val="22"/>
          <w:szCs w:val="22"/>
        </w:rPr>
        <w:t xml:space="preserve">Click </w:t>
      </w:r>
      <w:r w:rsidRPr="00CC0EA9">
        <w:rPr>
          <w:rFonts w:ascii="Arial" w:hAnsi="Arial" w:cs="Arial"/>
          <w:b/>
          <w:color w:val="000000"/>
          <w:sz w:val="22"/>
          <w:szCs w:val="22"/>
        </w:rPr>
        <w:t>I Agree</w:t>
      </w:r>
    </w:p>
    <w:p w14:paraId="1A53DE0B" w14:textId="77777777" w:rsidR="004D0C24" w:rsidRPr="00BA4C97" w:rsidRDefault="004D0C24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1E7A1B59" w14:textId="6BDECEDE" w:rsidR="004D0C24" w:rsidRPr="00BA4C97" w:rsidRDefault="004D0C24" w:rsidP="00BA4C97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BA4C97">
        <w:rPr>
          <w:rFonts w:ascii="Arial" w:hAnsi="Arial" w:cs="Arial"/>
          <w:color w:val="000000"/>
          <w:sz w:val="22"/>
          <w:szCs w:val="22"/>
        </w:rPr>
        <w:t xml:space="preserve">Select the </w:t>
      </w:r>
      <w:proofErr w:type="spellStart"/>
      <w:r w:rsidRPr="00BA4C97">
        <w:rPr>
          <w:rFonts w:ascii="Arial" w:hAnsi="Arial" w:cs="Arial"/>
          <w:color w:val="000000"/>
          <w:sz w:val="22"/>
          <w:szCs w:val="22"/>
        </w:rPr>
        <w:t>CrossCheck</w:t>
      </w:r>
      <w:proofErr w:type="spellEnd"/>
      <w:r w:rsidRPr="00BA4C97">
        <w:rPr>
          <w:rFonts w:ascii="Arial" w:hAnsi="Arial" w:cs="Arial"/>
          <w:color w:val="000000"/>
          <w:sz w:val="22"/>
          <w:szCs w:val="22"/>
        </w:rPr>
        <w:t xml:space="preserve"> </w:t>
      </w:r>
      <w:r w:rsidR="00CC0EA9">
        <w:rPr>
          <w:rFonts w:ascii="Arial" w:hAnsi="Arial" w:cs="Arial"/>
          <w:color w:val="000000"/>
          <w:sz w:val="22"/>
          <w:szCs w:val="22"/>
        </w:rPr>
        <w:t>version you are t</w:t>
      </w:r>
      <w:r w:rsidRPr="00BA4C97">
        <w:rPr>
          <w:rFonts w:ascii="Arial" w:hAnsi="Arial" w:cs="Arial"/>
          <w:color w:val="000000"/>
          <w:sz w:val="22"/>
          <w:szCs w:val="22"/>
        </w:rPr>
        <w:t xml:space="preserve">hen click on </w:t>
      </w:r>
      <w:r w:rsidRPr="00CC0EA9">
        <w:rPr>
          <w:rFonts w:ascii="Arial" w:hAnsi="Arial" w:cs="Arial"/>
          <w:b/>
          <w:color w:val="000000"/>
          <w:sz w:val="22"/>
          <w:szCs w:val="22"/>
        </w:rPr>
        <w:t>Next</w:t>
      </w:r>
    </w:p>
    <w:p w14:paraId="4D77E685" w14:textId="77777777" w:rsidR="004D0C24" w:rsidRPr="00BA4C97" w:rsidRDefault="004D0C24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3D1084C0" w14:textId="6E7A223D" w:rsidR="004D0C24" w:rsidRDefault="004D0C24" w:rsidP="004D0C2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7A7437">
        <w:rPr>
          <w:rFonts w:ascii="Arial" w:hAnsi="Arial" w:cs="Arial"/>
          <w:color w:val="000000"/>
          <w:sz w:val="22"/>
          <w:szCs w:val="22"/>
        </w:rPr>
        <w:t>In the Destination Folder</w:t>
      </w:r>
      <w:r w:rsidR="00CC0EA9" w:rsidRPr="007A7437">
        <w:rPr>
          <w:rFonts w:ascii="Arial" w:hAnsi="Arial" w:cs="Arial"/>
          <w:color w:val="000000"/>
          <w:sz w:val="22"/>
          <w:szCs w:val="22"/>
        </w:rPr>
        <w:t>,</w:t>
      </w:r>
      <w:r w:rsidRPr="007A7437">
        <w:rPr>
          <w:rFonts w:ascii="Arial" w:hAnsi="Arial" w:cs="Arial"/>
          <w:color w:val="000000"/>
          <w:sz w:val="22"/>
          <w:szCs w:val="22"/>
        </w:rPr>
        <w:t xml:space="preserve"> browse to the default path for Program Files. This will show as</w:t>
      </w:r>
      <w:r w:rsidR="00CC0EA9" w:rsidRPr="007A74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A7437">
        <w:rPr>
          <w:rFonts w:ascii="Arial" w:hAnsi="Arial" w:cs="Arial"/>
          <w:color w:val="000000"/>
          <w:sz w:val="22"/>
          <w:szCs w:val="22"/>
        </w:rPr>
        <w:t xml:space="preserve">C:\Program Files or C:\Program Files (x86) if you have a 64bit machine. Simply click </w:t>
      </w:r>
      <w:r w:rsidRPr="007A7437">
        <w:rPr>
          <w:rFonts w:ascii="Arial" w:hAnsi="Arial" w:cs="Arial"/>
          <w:b/>
          <w:color w:val="000000"/>
          <w:sz w:val="22"/>
          <w:szCs w:val="22"/>
        </w:rPr>
        <w:t>‘Install’</w:t>
      </w:r>
      <w:r w:rsidRPr="007A7437">
        <w:rPr>
          <w:rFonts w:ascii="Arial" w:hAnsi="Arial" w:cs="Arial"/>
          <w:color w:val="000000"/>
          <w:sz w:val="22"/>
          <w:szCs w:val="22"/>
        </w:rPr>
        <w:t xml:space="preserve"> after adding your default path to continue.</w:t>
      </w:r>
      <w:r w:rsidR="004243C1" w:rsidRPr="007A743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807E96" w14:textId="77777777" w:rsidR="007A7437" w:rsidRPr="007A7437" w:rsidRDefault="007A7437" w:rsidP="007A7437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3DC18D38" w14:textId="12C7B90F" w:rsidR="004D0C24" w:rsidRPr="00BA4C97" w:rsidRDefault="004D0C24" w:rsidP="00BA4C97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BA4C97">
        <w:rPr>
          <w:rFonts w:ascii="Arial" w:hAnsi="Arial" w:cs="Arial"/>
          <w:color w:val="000000"/>
          <w:sz w:val="22"/>
          <w:szCs w:val="22"/>
        </w:rPr>
        <w:t xml:space="preserve">A backup of your database </w:t>
      </w:r>
      <w:r w:rsidR="00CC0EA9">
        <w:rPr>
          <w:rFonts w:ascii="Arial" w:hAnsi="Arial" w:cs="Arial"/>
          <w:color w:val="000000"/>
          <w:sz w:val="22"/>
          <w:szCs w:val="22"/>
        </w:rPr>
        <w:t xml:space="preserve">is then created.  Please do not </w:t>
      </w:r>
      <w:r w:rsidRPr="00BA4C97">
        <w:rPr>
          <w:rFonts w:ascii="Arial" w:hAnsi="Arial" w:cs="Arial"/>
          <w:color w:val="000000"/>
          <w:sz w:val="22"/>
          <w:szCs w:val="22"/>
        </w:rPr>
        <w:t>close this screen</w:t>
      </w:r>
      <w:r w:rsidR="00CC0EA9">
        <w:rPr>
          <w:rFonts w:ascii="Arial" w:hAnsi="Arial" w:cs="Arial"/>
          <w:color w:val="000000"/>
          <w:sz w:val="22"/>
          <w:szCs w:val="22"/>
        </w:rPr>
        <w:t xml:space="preserve">, as it will </w:t>
      </w:r>
      <w:r w:rsidRPr="00BA4C97">
        <w:rPr>
          <w:rFonts w:ascii="Arial" w:hAnsi="Arial" w:cs="Arial"/>
          <w:color w:val="000000"/>
          <w:sz w:val="22"/>
          <w:szCs w:val="22"/>
        </w:rPr>
        <w:t xml:space="preserve">automatically </w:t>
      </w:r>
      <w:r w:rsidR="00CC0EA9">
        <w:rPr>
          <w:rFonts w:ascii="Arial" w:hAnsi="Arial" w:cs="Arial"/>
          <w:color w:val="000000"/>
          <w:sz w:val="22"/>
          <w:szCs w:val="22"/>
        </w:rPr>
        <w:t xml:space="preserve">close </w:t>
      </w:r>
      <w:r w:rsidRPr="00BA4C97">
        <w:rPr>
          <w:rFonts w:ascii="Arial" w:hAnsi="Arial" w:cs="Arial"/>
          <w:color w:val="000000"/>
          <w:sz w:val="22"/>
          <w:szCs w:val="22"/>
        </w:rPr>
        <w:t xml:space="preserve">once </w:t>
      </w:r>
      <w:r w:rsidR="00CC0EA9">
        <w:rPr>
          <w:rFonts w:ascii="Arial" w:hAnsi="Arial" w:cs="Arial"/>
          <w:color w:val="000000"/>
          <w:sz w:val="22"/>
          <w:szCs w:val="22"/>
        </w:rPr>
        <w:t xml:space="preserve">the backup </w:t>
      </w:r>
      <w:r w:rsidRPr="00BA4C97">
        <w:rPr>
          <w:rFonts w:ascii="Arial" w:hAnsi="Arial" w:cs="Arial"/>
          <w:color w:val="000000"/>
          <w:sz w:val="22"/>
          <w:szCs w:val="22"/>
        </w:rPr>
        <w:t>complete.</w:t>
      </w:r>
    </w:p>
    <w:p w14:paraId="45538485" w14:textId="77777777" w:rsidR="004D0C24" w:rsidRPr="00BA4C97" w:rsidRDefault="004D0C24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1FB08853" w14:textId="683DF4D6" w:rsidR="00CC0EA9" w:rsidRDefault="004D0C24" w:rsidP="00CC0EA9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BA4C97">
        <w:rPr>
          <w:rFonts w:ascii="Arial" w:hAnsi="Arial" w:cs="Arial"/>
          <w:color w:val="000000"/>
          <w:sz w:val="22"/>
          <w:szCs w:val="22"/>
        </w:rPr>
        <w:t xml:space="preserve">A message will appear once the backup is </w:t>
      </w:r>
      <w:r w:rsidR="004243C1">
        <w:rPr>
          <w:rFonts w:ascii="Arial" w:hAnsi="Arial" w:cs="Arial"/>
          <w:color w:val="000000"/>
          <w:sz w:val="22"/>
          <w:szCs w:val="22"/>
        </w:rPr>
        <w:t>complete</w:t>
      </w:r>
      <w:r w:rsidRPr="00BA4C97">
        <w:rPr>
          <w:rFonts w:ascii="Arial" w:hAnsi="Arial" w:cs="Arial"/>
          <w:color w:val="000000"/>
          <w:sz w:val="22"/>
          <w:szCs w:val="22"/>
        </w:rPr>
        <w:t xml:space="preserve">. Click </w:t>
      </w:r>
      <w:proofErr w:type="gramStart"/>
      <w:r w:rsidRPr="00CC0EA9">
        <w:rPr>
          <w:rFonts w:ascii="Arial" w:hAnsi="Arial" w:cs="Arial"/>
          <w:b/>
          <w:color w:val="000000"/>
          <w:sz w:val="22"/>
          <w:szCs w:val="22"/>
        </w:rPr>
        <w:t>‘OK’</w:t>
      </w:r>
      <w:r w:rsidRPr="00BA4C97">
        <w:rPr>
          <w:rFonts w:ascii="Arial" w:hAnsi="Arial" w:cs="Arial"/>
          <w:color w:val="000000"/>
          <w:sz w:val="22"/>
          <w:szCs w:val="22"/>
        </w:rPr>
        <w:t xml:space="preserve"> </w:t>
      </w:r>
      <w:r w:rsidR="00CC0EA9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14:paraId="13131E56" w14:textId="437B73F0" w:rsidR="00CC0EA9" w:rsidRPr="00BA4C97" w:rsidRDefault="00CC0EA9" w:rsidP="00CC0EA9">
      <w:pPr>
        <w:pStyle w:val="ListParagraph"/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67617450" w14:textId="775ACD58" w:rsidR="004D0C24" w:rsidRPr="00BA4C97" w:rsidRDefault="004D0C24" w:rsidP="00BA4C97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BA4C97">
        <w:rPr>
          <w:rFonts w:ascii="Arial" w:hAnsi="Arial" w:cs="Arial"/>
          <w:color w:val="000000"/>
          <w:sz w:val="22"/>
          <w:szCs w:val="22"/>
        </w:rPr>
        <w:t>If you need to restore the backup</w:t>
      </w:r>
      <w:r w:rsidR="004243C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A4C97">
        <w:rPr>
          <w:rFonts w:ascii="Arial" w:hAnsi="Arial" w:cs="Arial"/>
          <w:color w:val="000000"/>
          <w:sz w:val="22"/>
          <w:szCs w:val="22"/>
        </w:rPr>
        <w:t>it can be found in C:\ date listed in message.</w:t>
      </w:r>
    </w:p>
    <w:p w14:paraId="20B80B9D" w14:textId="77777777" w:rsidR="004D0C24" w:rsidRPr="00BA4C97" w:rsidRDefault="004D0C24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13E50796" w14:textId="77777777" w:rsidR="007A7437" w:rsidRDefault="004D0C24" w:rsidP="00BA4C97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7A7437">
        <w:rPr>
          <w:rFonts w:ascii="Arial" w:hAnsi="Arial" w:cs="Arial"/>
          <w:color w:val="000000"/>
          <w:sz w:val="22"/>
          <w:szCs w:val="22"/>
        </w:rPr>
        <w:t>Once completed</w:t>
      </w:r>
      <w:r w:rsidR="00B818AA" w:rsidRPr="007A7437">
        <w:rPr>
          <w:rFonts w:ascii="Arial" w:hAnsi="Arial" w:cs="Arial"/>
          <w:color w:val="000000"/>
          <w:sz w:val="22"/>
          <w:szCs w:val="22"/>
        </w:rPr>
        <w:t xml:space="preserve">, you will see the following </w:t>
      </w:r>
      <w:r w:rsidRPr="007A7437">
        <w:rPr>
          <w:rFonts w:ascii="Arial" w:hAnsi="Arial" w:cs="Arial"/>
          <w:color w:val="000000"/>
          <w:sz w:val="22"/>
          <w:szCs w:val="22"/>
        </w:rPr>
        <w:t>message</w:t>
      </w:r>
      <w:r w:rsidR="00B818AA" w:rsidRPr="007A743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C72472" w14:textId="77777777" w:rsidR="007A7437" w:rsidRPr="007A7437" w:rsidRDefault="007A7437" w:rsidP="007A7437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1E9EF405" w14:textId="77777777" w:rsidR="007A7437" w:rsidRPr="007A7437" w:rsidRDefault="007A7437" w:rsidP="007A743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66EDF18" w14:textId="172C6FCE" w:rsidR="007A7437" w:rsidRDefault="007A7437" w:rsidP="007A7437">
      <w:pPr>
        <w:pStyle w:val="ListParagraph"/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7A7437">
        <w:rPr>
          <w:noProof/>
        </w:rPr>
        <w:drawing>
          <wp:inline distT="0" distB="0" distL="0" distR="0" wp14:anchorId="1EC9EF81" wp14:editId="43F5EE25">
            <wp:extent cx="3133334" cy="137142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33334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69CFB" w14:textId="77777777" w:rsidR="007A7437" w:rsidRPr="007A7437" w:rsidRDefault="007A7437" w:rsidP="007A7437">
      <w:pPr>
        <w:pStyle w:val="ListParagraph"/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26716A78" w14:textId="77777777" w:rsidR="007A7437" w:rsidRPr="007A7437" w:rsidRDefault="007A7437" w:rsidP="007A743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FA244C0" w14:textId="5460BF7D" w:rsidR="004D0C24" w:rsidRPr="007A7437" w:rsidRDefault="004D0C24" w:rsidP="00BA4C97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7A7437">
        <w:rPr>
          <w:rFonts w:ascii="Arial" w:hAnsi="Arial" w:cs="Arial"/>
          <w:color w:val="000000"/>
          <w:sz w:val="22"/>
          <w:szCs w:val="22"/>
        </w:rPr>
        <w:t xml:space="preserve">Click </w:t>
      </w:r>
      <w:r w:rsidRPr="007A7437">
        <w:rPr>
          <w:rFonts w:ascii="Arial" w:hAnsi="Arial" w:cs="Arial"/>
          <w:b/>
          <w:color w:val="000000"/>
          <w:sz w:val="22"/>
          <w:szCs w:val="22"/>
        </w:rPr>
        <w:t>‘OK’</w:t>
      </w:r>
      <w:r w:rsidRPr="007A7437">
        <w:rPr>
          <w:rFonts w:ascii="Arial" w:hAnsi="Arial" w:cs="Arial"/>
          <w:color w:val="000000"/>
          <w:sz w:val="22"/>
          <w:szCs w:val="22"/>
        </w:rPr>
        <w:t>.</w:t>
      </w:r>
    </w:p>
    <w:p w14:paraId="1F3454DD" w14:textId="77777777" w:rsidR="004D0C24" w:rsidRPr="00BA4C97" w:rsidRDefault="004D0C24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1AF6B194" w14:textId="40B930BD" w:rsidR="004D0C24" w:rsidRPr="004243C1" w:rsidRDefault="004D0C24" w:rsidP="00B818AA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BA4C97">
        <w:rPr>
          <w:rFonts w:ascii="Arial" w:hAnsi="Arial" w:cs="Arial"/>
          <w:color w:val="000000"/>
          <w:sz w:val="22"/>
          <w:szCs w:val="22"/>
        </w:rPr>
        <w:t xml:space="preserve">Click </w:t>
      </w:r>
      <w:r w:rsidRPr="00B818AA">
        <w:rPr>
          <w:rFonts w:ascii="Arial" w:hAnsi="Arial" w:cs="Arial"/>
          <w:b/>
          <w:color w:val="000000"/>
          <w:sz w:val="22"/>
          <w:szCs w:val="22"/>
        </w:rPr>
        <w:t>‘Close’</w:t>
      </w:r>
      <w:r w:rsidRPr="00BA4C97">
        <w:rPr>
          <w:rFonts w:ascii="Arial" w:hAnsi="Arial" w:cs="Arial"/>
          <w:color w:val="000000"/>
          <w:sz w:val="22"/>
          <w:szCs w:val="22"/>
        </w:rPr>
        <w:t xml:space="preserve"> once you see the </w:t>
      </w:r>
      <w:r w:rsidRPr="004243C1">
        <w:rPr>
          <w:rFonts w:ascii="Arial" w:hAnsi="Arial" w:cs="Arial"/>
          <w:b/>
          <w:color w:val="000000"/>
          <w:sz w:val="22"/>
          <w:szCs w:val="22"/>
        </w:rPr>
        <w:t xml:space="preserve">Installation Complete </w:t>
      </w:r>
      <w:r w:rsidR="004243C1" w:rsidRPr="004243C1">
        <w:rPr>
          <w:rFonts w:ascii="Arial" w:hAnsi="Arial" w:cs="Arial"/>
          <w:color w:val="000000"/>
          <w:sz w:val="22"/>
          <w:szCs w:val="22"/>
        </w:rPr>
        <w:t>m</w:t>
      </w:r>
      <w:r w:rsidRPr="004243C1">
        <w:rPr>
          <w:rFonts w:ascii="Arial" w:hAnsi="Arial" w:cs="Arial"/>
          <w:color w:val="000000"/>
          <w:sz w:val="22"/>
          <w:szCs w:val="22"/>
        </w:rPr>
        <w:t>essage</w:t>
      </w:r>
      <w:r w:rsidR="00B818AA" w:rsidRPr="004243C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10F48B5" w14:textId="77777777" w:rsidR="00E83BEA" w:rsidRDefault="00E83BEA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7A616AB2" w14:textId="77777777" w:rsidR="007A7437" w:rsidRPr="00BA4C97" w:rsidRDefault="007A7437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05072900" w14:textId="77777777" w:rsidR="004D0C24" w:rsidRPr="00BA4C97" w:rsidRDefault="004D0C24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0593FD5C" w14:textId="52712E53" w:rsidR="004D0C24" w:rsidRPr="00B818AA" w:rsidRDefault="004D0C24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B818AA">
        <w:rPr>
          <w:rFonts w:ascii="Arial" w:hAnsi="Arial" w:cs="Arial"/>
          <w:color w:val="000000"/>
          <w:sz w:val="22"/>
          <w:szCs w:val="22"/>
        </w:rPr>
        <w:t xml:space="preserve">To check </w:t>
      </w:r>
      <w:r w:rsidR="00B818AA">
        <w:rPr>
          <w:rFonts w:ascii="Arial" w:hAnsi="Arial" w:cs="Arial"/>
          <w:color w:val="000000"/>
          <w:sz w:val="22"/>
          <w:szCs w:val="22"/>
        </w:rPr>
        <w:t xml:space="preserve">if the </w:t>
      </w:r>
      <w:r w:rsidRPr="00B818AA">
        <w:rPr>
          <w:rFonts w:ascii="Arial" w:hAnsi="Arial" w:cs="Arial"/>
          <w:color w:val="000000"/>
          <w:sz w:val="22"/>
          <w:szCs w:val="22"/>
        </w:rPr>
        <w:t xml:space="preserve">update </w:t>
      </w:r>
      <w:r w:rsidR="00B818AA">
        <w:rPr>
          <w:rFonts w:ascii="Arial" w:hAnsi="Arial" w:cs="Arial"/>
          <w:color w:val="000000"/>
          <w:sz w:val="22"/>
          <w:szCs w:val="22"/>
        </w:rPr>
        <w:t xml:space="preserve">has been completed successfully, </w:t>
      </w:r>
      <w:proofErr w:type="spellStart"/>
      <w:r w:rsidRPr="00B818AA">
        <w:rPr>
          <w:rFonts w:ascii="Arial" w:hAnsi="Arial" w:cs="Arial"/>
          <w:color w:val="000000"/>
          <w:sz w:val="22"/>
          <w:szCs w:val="22"/>
        </w:rPr>
        <w:t>CrossCheck</w:t>
      </w:r>
      <w:proofErr w:type="spellEnd"/>
      <w:r w:rsidRPr="00B818AA">
        <w:rPr>
          <w:rFonts w:ascii="Arial" w:hAnsi="Arial" w:cs="Arial"/>
          <w:color w:val="000000"/>
          <w:sz w:val="22"/>
          <w:szCs w:val="22"/>
        </w:rPr>
        <w:t xml:space="preserve"> Travel </w:t>
      </w:r>
      <w:r w:rsidR="00B818AA">
        <w:rPr>
          <w:rFonts w:ascii="Arial" w:hAnsi="Arial" w:cs="Arial"/>
          <w:color w:val="000000"/>
          <w:sz w:val="22"/>
          <w:szCs w:val="22"/>
        </w:rPr>
        <w:t xml:space="preserve">Version </w:t>
      </w:r>
      <w:r w:rsidRPr="00B818AA">
        <w:rPr>
          <w:rFonts w:ascii="Arial" w:hAnsi="Arial" w:cs="Arial"/>
          <w:color w:val="000000"/>
          <w:sz w:val="22"/>
          <w:szCs w:val="22"/>
        </w:rPr>
        <w:t>3.1 users</w:t>
      </w:r>
      <w:r w:rsidR="00B818AA">
        <w:rPr>
          <w:rFonts w:ascii="Arial" w:hAnsi="Arial" w:cs="Arial"/>
          <w:color w:val="000000"/>
          <w:sz w:val="22"/>
          <w:szCs w:val="22"/>
        </w:rPr>
        <w:t xml:space="preserve"> should go to </w:t>
      </w:r>
      <w:r w:rsidRPr="00B818AA">
        <w:rPr>
          <w:rFonts w:ascii="Arial" w:hAnsi="Arial" w:cs="Arial"/>
          <w:b/>
          <w:color w:val="000000"/>
          <w:sz w:val="22"/>
          <w:szCs w:val="22"/>
        </w:rPr>
        <w:t>Options</w:t>
      </w:r>
      <w:r w:rsidR="00B818A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818AA">
        <w:rPr>
          <w:rFonts w:ascii="Arial" w:hAnsi="Arial" w:cs="Arial"/>
          <w:b/>
          <w:color w:val="000000"/>
          <w:sz w:val="22"/>
          <w:szCs w:val="22"/>
        </w:rPr>
        <w:t>Tables</w:t>
      </w:r>
      <w:r w:rsidRPr="00B818AA">
        <w:rPr>
          <w:rFonts w:ascii="Arial" w:hAnsi="Arial" w:cs="Arial"/>
          <w:color w:val="000000"/>
          <w:sz w:val="22"/>
          <w:szCs w:val="22"/>
        </w:rPr>
        <w:t xml:space="preserve"> and then choose </w:t>
      </w:r>
      <w:r w:rsidRPr="00B818AA">
        <w:rPr>
          <w:rFonts w:ascii="Arial" w:hAnsi="Arial" w:cs="Arial"/>
          <w:b/>
          <w:color w:val="000000"/>
          <w:sz w:val="22"/>
          <w:szCs w:val="22"/>
        </w:rPr>
        <w:t>Billing Period</w:t>
      </w:r>
      <w:r w:rsidRPr="00B818AA">
        <w:rPr>
          <w:rFonts w:ascii="Arial" w:hAnsi="Arial" w:cs="Arial"/>
          <w:color w:val="000000"/>
          <w:sz w:val="22"/>
          <w:szCs w:val="22"/>
        </w:rPr>
        <w:t xml:space="preserve">. </w:t>
      </w:r>
      <w:r w:rsidR="00B818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818AA">
        <w:rPr>
          <w:rFonts w:ascii="Arial" w:hAnsi="Arial" w:cs="Arial"/>
          <w:color w:val="000000"/>
          <w:sz w:val="22"/>
          <w:szCs w:val="22"/>
        </w:rPr>
        <w:t>CrossCheck</w:t>
      </w:r>
      <w:proofErr w:type="spellEnd"/>
      <w:r w:rsidRPr="00B818AA">
        <w:rPr>
          <w:rFonts w:ascii="Arial" w:hAnsi="Arial" w:cs="Arial"/>
          <w:color w:val="000000"/>
          <w:sz w:val="22"/>
          <w:szCs w:val="22"/>
        </w:rPr>
        <w:t xml:space="preserve"> Travel Enterprise users</w:t>
      </w:r>
      <w:r w:rsidR="00B818AA">
        <w:rPr>
          <w:rFonts w:ascii="Arial" w:hAnsi="Arial" w:cs="Arial"/>
          <w:color w:val="000000"/>
          <w:sz w:val="22"/>
          <w:szCs w:val="22"/>
        </w:rPr>
        <w:t xml:space="preserve"> should go to </w:t>
      </w:r>
      <w:r w:rsidRPr="00B818AA">
        <w:rPr>
          <w:rFonts w:ascii="Arial" w:hAnsi="Arial" w:cs="Arial"/>
          <w:b/>
          <w:color w:val="000000"/>
          <w:sz w:val="22"/>
          <w:szCs w:val="22"/>
        </w:rPr>
        <w:t>Tools, Tables</w:t>
      </w:r>
      <w:r w:rsidRPr="00B818AA">
        <w:rPr>
          <w:rFonts w:ascii="Arial" w:hAnsi="Arial" w:cs="Arial"/>
          <w:color w:val="000000"/>
          <w:sz w:val="22"/>
          <w:szCs w:val="22"/>
        </w:rPr>
        <w:t xml:space="preserve"> and then choose </w:t>
      </w:r>
      <w:r w:rsidRPr="00B818AA">
        <w:rPr>
          <w:rFonts w:ascii="Arial" w:hAnsi="Arial" w:cs="Arial"/>
          <w:b/>
          <w:color w:val="000000"/>
          <w:sz w:val="22"/>
          <w:szCs w:val="22"/>
        </w:rPr>
        <w:t>Billing Period.</w:t>
      </w:r>
      <w:r w:rsidRPr="00B818A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6B6AD8" w14:textId="77777777" w:rsidR="004D0C24" w:rsidRDefault="004D0C24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064720EF" w14:textId="77777777" w:rsidR="007A7437" w:rsidRPr="00B818AA" w:rsidRDefault="007A7437" w:rsidP="004D0C24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0823A93F" w14:textId="4CBDE9D1" w:rsidR="004D0C24" w:rsidRPr="00B818AA" w:rsidRDefault="004D0C24" w:rsidP="004D0C24">
      <w:pPr>
        <w:autoSpaceDE w:val="0"/>
        <w:autoSpaceDN w:val="0"/>
        <w:rPr>
          <w:rFonts w:asciiTheme="majorHAnsi" w:hAnsiTheme="majorHAnsi"/>
          <w:color w:val="FF0000"/>
          <w:sz w:val="22"/>
          <w:szCs w:val="22"/>
        </w:rPr>
      </w:pPr>
      <w:r w:rsidRPr="00B818AA">
        <w:rPr>
          <w:rFonts w:ascii="Arial" w:hAnsi="Arial" w:cs="Arial"/>
          <w:color w:val="000000"/>
          <w:sz w:val="22"/>
          <w:szCs w:val="22"/>
        </w:rPr>
        <w:t xml:space="preserve">In the Year </w:t>
      </w:r>
      <w:r w:rsidR="00B818AA">
        <w:rPr>
          <w:rFonts w:ascii="Arial" w:hAnsi="Arial" w:cs="Arial"/>
          <w:color w:val="000000"/>
          <w:sz w:val="22"/>
          <w:szCs w:val="22"/>
        </w:rPr>
        <w:t>F</w:t>
      </w:r>
      <w:r w:rsidRPr="00B818AA">
        <w:rPr>
          <w:rFonts w:ascii="Arial" w:hAnsi="Arial" w:cs="Arial"/>
          <w:color w:val="000000"/>
          <w:sz w:val="22"/>
          <w:szCs w:val="22"/>
        </w:rPr>
        <w:t xml:space="preserve">ield dropdown, </w:t>
      </w:r>
      <w:r w:rsidRPr="007A7437">
        <w:rPr>
          <w:rFonts w:ascii="Arial" w:hAnsi="Arial" w:cs="Arial"/>
          <w:sz w:val="22"/>
          <w:szCs w:val="22"/>
        </w:rPr>
        <w:t>select 2011. If the periods have been updated</w:t>
      </w:r>
      <w:r w:rsidR="00B818AA" w:rsidRPr="007A7437">
        <w:rPr>
          <w:rFonts w:ascii="Arial" w:hAnsi="Arial" w:cs="Arial"/>
          <w:sz w:val="22"/>
          <w:szCs w:val="22"/>
        </w:rPr>
        <w:t>,</w:t>
      </w:r>
      <w:r w:rsidRPr="007A7437">
        <w:rPr>
          <w:rFonts w:ascii="Arial" w:hAnsi="Arial" w:cs="Arial"/>
          <w:sz w:val="22"/>
          <w:szCs w:val="22"/>
        </w:rPr>
        <w:t xml:space="preserve"> the final period should have a BSP Rec I</w:t>
      </w:r>
      <w:r w:rsidR="00B818AA" w:rsidRPr="007A7437">
        <w:rPr>
          <w:rFonts w:ascii="Arial" w:hAnsi="Arial" w:cs="Arial"/>
          <w:sz w:val="22"/>
          <w:szCs w:val="22"/>
        </w:rPr>
        <w:t>D</w:t>
      </w:r>
      <w:r w:rsidRPr="007A7437">
        <w:rPr>
          <w:rFonts w:ascii="Arial" w:hAnsi="Arial" w:cs="Arial"/>
          <w:sz w:val="22"/>
          <w:szCs w:val="22"/>
        </w:rPr>
        <w:t xml:space="preserve"> listed as 11126</w:t>
      </w:r>
      <w:r w:rsidRPr="007A7437">
        <w:rPr>
          <w:rFonts w:asciiTheme="majorHAnsi" w:hAnsiTheme="majorHAnsi"/>
          <w:sz w:val="22"/>
          <w:szCs w:val="22"/>
        </w:rPr>
        <w:t>.</w:t>
      </w:r>
    </w:p>
    <w:p w14:paraId="5B209679" w14:textId="77777777" w:rsidR="004D0C24" w:rsidRPr="009F4CDF" w:rsidRDefault="004D0C24" w:rsidP="004D0C24">
      <w:pPr>
        <w:autoSpaceDE w:val="0"/>
        <w:autoSpaceDN w:val="0"/>
        <w:rPr>
          <w:rFonts w:asciiTheme="majorHAnsi" w:hAnsiTheme="majorHAnsi"/>
          <w:color w:val="4F82BE"/>
          <w:sz w:val="22"/>
          <w:szCs w:val="22"/>
        </w:rPr>
      </w:pPr>
    </w:p>
    <w:p w14:paraId="455F8B58" w14:textId="77777777" w:rsidR="007A7437" w:rsidRDefault="007A7437" w:rsidP="004D0C24">
      <w:pPr>
        <w:autoSpaceDE w:val="0"/>
        <w:autoSpaceDN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718210" w14:textId="77777777" w:rsidR="007A7437" w:rsidRDefault="007A7437" w:rsidP="004D0C24">
      <w:pPr>
        <w:autoSpaceDE w:val="0"/>
        <w:autoSpaceDN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978A84" w14:textId="77777777" w:rsidR="007A7437" w:rsidRDefault="007A7437" w:rsidP="004D0C24">
      <w:pPr>
        <w:autoSpaceDE w:val="0"/>
        <w:autoSpaceDN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A9903D" w14:textId="77777777" w:rsidR="007A7437" w:rsidRDefault="007A7437" w:rsidP="004D0C24">
      <w:pPr>
        <w:autoSpaceDE w:val="0"/>
        <w:autoSpaceDN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0F6D65" w14:textId="77777777" w:rsidR="007A7437" w:rsidRDefault="007A7437" w:rsidP="004D0C24">
      <w:pPr>
        <w:autoSpaceDE w:val="0"/>
        <w:autoSpaceDN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E491A2" w14:textId="77777777" w:rsidR="007A7437" w:rsidRDefault="007A7437" w:rsidP="004D0C24">
      <w:pPr>
        <w:autoSpaceDE w:val="0"/>
        <w:autoSpaceDN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B3DACD" w14:textId="77777777" w:rsidR="007A7437" w:rsidRDefault="007A7437" w:rsidP="004D0C24">
      <w:pPr>
        <w:autoSpaceDE w:val="0"/>
        <w:autoSpaceDN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3DB688" w14:textId="0C08D27C" w:rsidR="004D0C24" w:rsidRPr="00B818AA" w:rsidRDefault="004D0C24" w:rsidP="004D0C24">
      <w:pPr>
        <w:autoSpaceDE w:val="0"/>
        <w:autoSpaceDN w:val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B818A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Common </w:t>
      </w:r>
      <w:r w:rsidR="00B818AA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B818AA">
        <w:rPr>
          <w:rFonts w:ascii="Arial" w:hAnsi="Arial" w:cs="Arial"/>
          <w:b/>
          <w:color w:val="000000" w:themeColor="text1"/>
          <w:sz w:val="22"/>
          <w:szCs w:val="22"/>
        </w:rPr>
        <w:t xml:space="preserve">rror </w:t>
      </w:r>
      <w:r w:rsidR="00B818AA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Pr="00B818AA">
        <w:rPr>
          <w:rFonts w:ascii="Arial" w:hAnsi="Arial" w:cs="Arial"/>
          <w:b/>
          <w:color w:val="000000" w:themeColor="text1"/>
          <w:sz w:val="22"/>
          <w:szCs w:val="22"/>
        </w:rPr>
        <w:t>essages</w:t>
      </w:r>
    </w:p>
    <w:p w14:paraId="23906649" w14:textId="77777777" w:rsidR="004D0C24" w:rsidRPr="00B818AA" w:rsidRDefault="004D0C24" w:rsidP="004D0C2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</w:p>
    <w:p w14:paraId="75B0C10E" w14:textId="77777777" w:rsidR="004D0C24" w:rsidRPr="00B818AA" w:rsidRDefault="004D0C24" w:rsidP="004D0C24">
      <w:pPr>
        <w:autoSpaceDE w:val="0"/>
        <w:autoSpaceDN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818A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Incorrect version selected</w:t>
      </w:r>
    </w:p>
    <w:p w14:paraId="18EB1B51" w14:textId="77777777" w:rsidR="004D0C24" w:rsidRPr="00B818AA" w:rsidRDefault="004D0C24" w:rsidP="004D0C2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</w:p>
    <w:p w14:paraId="6DCAC634" w14:textId="25D7FE38" w:rsidR="004D0C24" w:rsidRPr="00B818AA" w:rsidRDefault="004D0C24" w:rsidP="004D0C2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  <w:r w:rsidRPr="00B818AA">
        <w:rPr>
          <w:rFonts w:ascii="Arial" w:hAnsi="Arial" w:cs="Arial"/>
          <w:color w:val="000000" w:themeColor="text1"/>
          <w:sz w:val="22"/>
          <w:szCs w:val="22"/>
        </w:rPr>
        <w:t xml:space="preserve">If you choose the incorrect version of </w:t>
      </w:r>
      <w:proofErr w:type="spellStart"/>
      <w:r w:rsidRPr="00B818AA">
        <w:rPr>
          <w:rFonts w:ascii="Arial" w:hAnsi="Arial" w:cs="Arial"/>
          <w:color w:val="000000" w:themeColor="text1"/>
          <w:sz w:val="22"/>
          <w:szCs w:val="22"/>
        </w:rPr>
        <w:t>CrossCheck</w:t>
      </w:r>
      <w:proofErr w:type="spellEnd"/>
      <w:r w:rsidRPr="00B818AA">
        <w:rPr>
          <w:rFonts w:ascii="Arial" w:hAnsi="Arial" w:cs="Arial"/>
          <w:color w:val="000000" w:themeColor="text1"/>
          <w:sz w:val="22"/>
          <w:szCs w:val="22"/>
        </w:rPr>
        <w:t xml:space="preserve"> Travel</w:t>
      </w:r>
      <w:r w:rsidR="00B818A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818AA">
        <w:rPr>
          <w:rFonts w:ascii="Arial" w:hAnsi="Arial" w:cs="Arial"/>
          <w:color w:val="000000" w:themeColor="text1"/>
          <w:sz w:val="22"/>
          <w:szCs w:val="22"/>
        </w:rPr>
        <w:t>the update will give you an error</w:t>
      </w:r>
      <w:r w:rsidR="00B818AA">
        <w:rPr>
          <w:rFonts w:ascii="Arial" w:hAnsi="Arial" w:cs="Arial"/>
          <w:color w:val="000000" w:themeColor="text1"/>
          <w:sz w:val="22"/>
          <w:szCs w:val="22"/>
        </w:rPr>
        <w:t>.</w:t>
      </w:r>
      <w:r w:rsidR="00B818AA" w:rsidRPr="00B818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722BBF1" w14:textId="7228993A" w:rsidR="004D0C24" w:rsidRPr="00B818AA" w:rsidRDefault="00B818AA" w:rsidP="004D0C2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 check, take a </w:t>
      </w:r>
      <w:r w:rsidR="004D0C24" w:rsidRPr="00B818AA">
        <w:rPr>
          <w:rFonts w:ascii="Arial" w:hAnsi="Arial" w:cs="Arial"/>
          <w:color w:val="000000" w:themeColor="text1"/>
          <w:sz w:val="22"/>
          <w:szCs w:val="22"/>
        </w:rPr>
        <w:t xml:space="preserve">copy of the screenshot by pressing CTRL ALT and pasting in an email or </w:t>
      </w: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="004D0C24" w:rsidRPr="00B818AA">
        <w:rPr>
          <w:rFonts w:ascii="Arial" w:hAnsi="Arial" w:cs="Arial"/>
          <w:color w:val="000000" w:themeColor="text1"/>
          <w:sz w:val="22"/>
          <w:szCs w:val="22"/>
        </w:rPr>
        <w:t xml:space="preserve">ord document and then click ‘OK’. You should then check your </w:t>
      </w:r>
      <w:proofErr w:type="spellStart"/>
      <w:r w:rsidR="004D0C24" w:rsidRPr="00B818AA">
        <w:rPr>
          <w:rFonts w:ascii="Arial" w:hAnsi="Arial" w:cs="Arial"/>
          <w:color w:val="000000" w:themeColor="text1"/>
          <w:sz w:val="22"/>
          <w:szCs w:val="22"/>
        </w:rPr>
        <w:t>CrossCheck</w:t>
      </w:r>
      <w:proofErr w:type="spellEnd"/>
      <w:r w:rsidR="004D0C24" w:rsidRPr="00B818AA">
        <w:rPr>
          <w:rFonts w:ascii="Arial" w:hAnsi="Arial" w:cs="Arial"/>
          <w:color w:val="000000" w:themeColor="text1"/>
          <w:sz w:val="22"/>
          <w:szCs w:val="22"/>
        </w:rPr>
        <w:t xml:space="preserve"> Travel version. If you believe you have selected the correct version wh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ile </w:t>
      </w:r>
      <w:r w:rsidR="004D0C24" w:rsidRPr="00B818AA">
        <w:rPr>
          <w:rFonts w:ascii="Arial" w:hAnsi="Arial" w:cs="Arial"/>
          <w:color w:val="000000" w:themeColor="text1"/>
          <w:sz w:val="22"/>
          <w:szCs w:val="22"/>
        </w:rPr>
        <w:t>running the update, please contact the Service Centre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on 1300 555 000 (AU) or 0800 425 453 (NZ)</w:t>
      </w:r>
      <w:r w:rsidR="004D0C24" w:rsidRPr="00B818A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4D7EAAB" w14:textId="77777777" w:rsidR="004D0C24" w:rsidRPr="00B818AA" w:rsidRDefault="004D0C24" w:rsidP="004D0C2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</w:p>
    <w:p w14:paraId="6A525B84" w14:textId="77777777" w:rsidR="004D0C24" w:rsidRPr="00B818AA" w:rsidRDefault="004D0C24" w:rsidP="004D0C24">
      <w:pPr>
        <w:autoSpaceDE w:val="0"/>
        <w:autoSpaceDN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818A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Backup interrupted</w:t>
      </w:r>
    </w:p>
    <w:p w14:paraId="748DB609" w14:textId="77777777" w:rsidR="004D0C24" w:rsidRPr="00B818AA" w:rsidRDefault="004D0C24" w:rsidP="004D0C2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</w:p>
    <w:p w14:paraId="7B8D645D" w14:textId="445E9BD0" w:rsidR="004D0C24" w:rsidRPr="00B818AA" w:rsidRDefault="004243C1" w:rsidP="004D0C24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4D0C24" w:rsidRPr="00B818AA">
        <w:rPr>
          <w:rFonts w:ascii="Arial" w:hAnsi="Arial" w:cs="Arial"/>
          <w:color w:val="000000" w:themeColor="text1"/>
          <w:sz w:val="22"/>
          <w:szCs w:val="22"/>
        </w:rPr>
        <w:t>f the backup is interrupted</w:t>
      </w:r>
      <w:r w:rsidR="00B818AA">
        <w:rPr>
          <w:rFonts w:ascii="Arial" w:hAnsi="Arial" w:cs="Arial"/>
          <w:color w:val="000000" w:themeColor="text1"/>
          <w:sz w:val="22"/>
          <w:szCs w:val="22"/>
        </w:rPr>
        <w:t xml:space="preserve"> during the update</w:t>
      </w:r>
      <w:proofErr w:type="gramStart"/>
      <w:r w:rsidR="00B818A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D0C24" w:rsidRPr="00B818AA">
        <w:rPr>
          <w:rFonts w:ascii="Arial" w:hAnsi="Arial" w:cs="Arial"/>
          <w:color w:val="000000" w:themeColor="text1"/>
          <w:sz w:val="22"/>
          <w:szCs w:val="22"/>
        </w:rPr>
        <w:t xml:space="preserve"> an</w:t>
      </w:r>
      <w:proofErr w:type="gramEnd"/>
      <w:r w:rsidR="004D0C24" w:rsidRPr="00B818AA">
        <w:rPr>
          <w:rFonts w:ascii="Arial" w:hAnsi="Arial" w:cs="Arial"/>
          <w:color w:val="000000" w:themeColor="text1"/>
          <w:sz w:val="22"/>
          <w:szCs w:val="22"/>
        </w:rPr>
        <w:t xml:space="preserve"> error message will appear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18B08B" w14:textId="77777777" w:rsidR="004243C1" w:rsidRPr="00B818AA" w:rsidRDefault="004D0C24" w:rsidP="004243C1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  <w:r w:rsidRPr="00B818AA">
        <w:rPr>
          <w:rFonts w:ascii="Arial" w:hAnsi="Arial" w:cs="Arial"/>
          <w:color w:val="000000" w:themeColor="text1"/>
          <w:sz w:val="22"/>
          <w:szCs w:val="22"/>
        </w:rPr>
        <w:t xml:space="preserve">If you receive this error, take a copy of the screenshot by pressing CTRL ALT and paste it in an email or Word document and then click ‘OK’. </w:t>
      </w:r>
      <w:r w:rsidR="004243C1" w:rsidRPr="00B818AA">
        <w:rPr>
          <w:rFonts w:ascii="Arial" w:hAnsi="Arial" w:cs="Arial"/>
          <w:color w:val="000000" w:themeColor="text1"/>
          <w:sz w:val="22"/>
          <w:szCs w:val="22"/>
        </w:rPr>
        <w:t xml:space="preserve">You should then check your </w:t>
      </w:r>
      <w:proofErr w:type="spellStart"/>
      <w:r w:rsidR="004243C1" w:rsidRPr="00B818AA">
        <w:rPr>
          <w:rFonts w:ascii="Arial" w:hAnsi="Arial" w:cs="Arial"/>
          <w:color w:val="000000" w:themeColor="text1"/>
          <w:sz w:val="22"/>
          <w:szCs w:val="22"/>
        </w:rPr>
        <w:t>CrossCheck</w:t>
      </w:r>
      <w:proofErr w:type="spellEnd"/>
      <w:r w:rsidR="004243C1" w:rsidRPr="00B818AA">
        <w:rPr>
          <w:rFonts w:ascii="Arial" w:hAnsi="Arial" w:cs="Arial"/>
          <w:color w:val="000000" w:themeColor="text1"/>
          <w:sz w:val="22"/>
          <w:szCs w:val="22"/>
        </w:rPr>
        <w:t xml:space="preserve"> Travel version. If you believe you have selected the correct version wh</w:t>
      </w:r>
      <w:r w:rsidR="004243C1">
        <w:rPr>
          <w:rFonts w:ascii="Arial" w:hAnsi="Arial" w:cs="Arial"/>
          <w:color w:val="000000" w:themeColor="text1"/>
          <w:sz w:val="22"/>
          <w:szCs w:val="22"/>
        </w:rPr>
        <w:t xml:space="preserve">ile </w:t>
      </w:r>
      <w:r w:rsidR="004243C1" w:rsidRPr="00B818AA">
        <w:rPr>
          <w:rFonts w:ascii="Arial" w:hAnsi="Arial" w:cs="Arial"/>
          <w:color w:val="000000" w:themeColor="text1"/>
          <w:sz w:val="22"/>
          <w:szCs w:val="22"/>
        </w:rPr>
        <w:t>running the update, please contact the Service Centre</w:t>
      </w:r>
      <w:r w:rsidR="004243C1">
        <w:rPr>
          <w:rFonts w:ascii="Arial" w:hAnsi="Arial" w:cs="Arial"/>
          <w:color w:val="000000" w:themeColor="text1"/>
          <w:sz w:val="22"/>
          <w:szCs w:val="22"/>
        </w:rPr>
        <w:t xml:space="preserve"> on 1300 555 000 (AU) or 0800 425 453 (NZ)</w:t>
      </w:r>
      <w:r w:rsidR="004243C1" w:rsidRPr="00B818A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3F35D5" w14:textId="7C8C4B2F" w:rsidR="004D0C24" w:rsidRPr="00B818AA" w:rsidRDefault="004D0C24" w:rsidP="004243C1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</w:p>
    <w:p w14:paraId="49DD104B" w14:textId="2C288B4F" w:rsidR="004243C1" w:rsidRPr="00B818AA" w:rsidRDefault="004243C1" w:rsidP="004243C1">
      <w:pPr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 both cases, y</w:t>
      </w:r>
      <w:r w:rsidRPr="00B818AA">
        <w:rPr>
          <w:rFonts w:ascii="Arial" w:hAnsi="Arial" w:cs="Arial"/>
          <w:color w:val="000000" w:themeColor="text1"/>
          <w:sz w:val="22"/>
          <w:szCs w:val="22"/>
        </w:rPr>
        <w:t xml:space="preserve">ou will need to provide them with the Error </w:t>
      </w: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Pr="00B818AA">
        <w:rPr>
          <w:rFonts w:ascii="Arial" w:hAnsi="Arial" w:cs="Arial"/>
          <w:color w:val="000000" w:themeColor="text1"/>
          <w:sz w:val="22"/>
          <w:szCs w:val="22"/>
        </w:rPr>
        <w:t>umber in the message and advise the</w:t>
      </w:r>
      <w:r>
        <w:rPr>
          <w:rFonts w:ascii="Arial" w:hAnsi="Arial" w:cs="Arial"/>
          <w:color w:val="000000" w:themeColor="text1"/>
          <w:sz w:val="22"/>
          <w:szCs w:val="22"/>
        </w:rPr>
        <w:t>m of which version</w:t>
      </w:r>
      <w:r w:rsidRPr="00B818AA">
        <w:rPr>
          <w:rFonts w:ascii="Arial" w:hAnsi="Arial" w:cs="Arial"/>
          <w:color w:val="000000" w:themeColor="text1"/>
          <w:sz w:val="22"/>
          <w:szCs w:val="22"/>
        </w:rPr>
        <w:t xml:space="preserve"> you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are </w:t>
      </w:r>
      <w:r w:rsidRPr="00B818AA">
        <w:rPr>
          <w:rFonts w:ascii="Arial" w:hAnsi="Arial" w:cs="Arial"/>
          <w:color w:val="000000" w:themeColor="text1"/>
          <w:sz w:val="22"/>
          <w:szCs w:val="22"/>
        </w:rPr>
        <w:t>using.</w:t>
      </w:r>
    </w:p>
    <w:sectPr w:rsidR="004243C1" w:rsidRPr="00B818AA" w:rsidSect="004D0C24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560" w:right="1440" w:bottom="1440" w:left="144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197FF" w14:textId="77777777" w:rsidR="00E844FF" w:rsidRDefault="00E844FF">
      <w:r>
        <w:separator/>
      </w:r>
    </w:p>
  </w:endnote>
  <w:endnote w:type="continuationSeparator" w:id="0">
    <w:p w14:paraId="549F94FB" w14:textId="77777777" w:rsidR="00E844FF" w:rsidRDefault="00E8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5FD41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19455" w14:textId="0C16D1C8" w:rsidR="00280799" w:rsidRPr="00635299" w:rsidRDefault="00CC46D8" w:rsidP="00CC46D8">
    <w:pPr>
      <w:pStyle w:val="Footer"/>
      <w:pBdr>
        <w:top w:val="single" w:sz="4" w:space="1" w:color="005B89"/>
      </w:pBdr>
      <w:tabs>
        <w:tab w:val="clear" w:pos="4320"/>
        <w:tab w:val="clear" w:pos="8640"/>
        <w:tab w:val="center" w:pos="4680"/>
        <w:tab w:val="right" w:pos="9900"/>
      </w:tabs>
      <w:ind w:left="-900" w:right="-873"/>
    </w:pPr>
    <w:r w:rsidRPr="00635299">
      <w:rPr>
        <w:rFonts w:ascii="Arial" w:hAnsi="Arial"/>
        <w:color w:val="005B89"/>
        <w:sz w:val="16"/>
        <w:szCs w:val="16"/>
      </w:rPr>
      <w:tab/>
    </w:r>
    <w:r w:rsidRPr="00635299">
      <w:rPr>
        <w:rFonts w:ascii="Arial" w:hAnsi="Arial"/>
        <w:color w:val="005B89"/>
        <w:sz w:val="16"/>
        <w:szCs w:val="16"/>
      </w:rPr>
      <w:tab/>
      <w:t xml:space="preserve">Page </w:t>
    </w:r>
    <w:r w:rsidR="000765F6" w:rsidRPr="00635299">
      <w:rPr>
        <w:color w:val="005B89"/>
        <w:sz w:val="16"/>
        <w:szCs w:val="16"/>
      </w:rPr>
      <w:fldChar w:fldCharType="begin"/>
    </w:r>
    <w:r w:rsidRPr="00635299">
      <w:rPr>
        <w:rFonts w:ascii="Arial" w:hAnsi="Arial"/>
        <w:color w:val="005B89"/>
        <w:sz w:val="16"/>
        <w:szCs w:val="16"/>
      </w:rPr>
      <w:instrText xml:space="preserve"> PAGE </w:instrText>
    </w:r>
    <w:r w:rsidR="000765F6" w:rsidRPr="00635299">
      <w:rPr>
        <w:color w:val="005B89"/>
        <w:sz w:val="16"/>
        <w:szCs w:val="16"/>
      </w:rPr>
      <w:fldChar w:fldCharType="separate"/>
    </w:r>
    <w:r w:rsidR="007A7437">
      <w:rPr>
        <w:rFonts w:ascii="Arial" w:hAnsi="Arial"/>
        <w:noProof/>
        <w:color w:val="005B89"/>
        <w:sz w:val="16"/>
        <w:szCs w:val="16"/>
      </w:rPr>
      <w:t>2</w:t>
    </w:r>
    <w:r w:rsidR="000765F6" w:rsidRPr="00635299">
      <w:rPr>
        <w:color w:val="005B8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19457" w14:textId="146BF15A" w:rsidR="00CC46D8" w:rsidRPr="00635299" w:rsidRDefault="00CC46D8" w:rsidP="00CC46D8">
    <w:pPr>
      <w:pStyle w:val="Footer"/>
      <w:pBdr>
        <w:top w:val="single" w:sz="4" w:space="1" w:color="005B89"/>
      </w:pBdr>
      <w:tabs>
        <w:tab w:val="clear" w:pos="4320"/>
        <w:tab w:val="clear" w:pos="8640"/>
        <w:tab w:val="center" w:pos="4680"/>
        <w:tab w:val="right" w:pos="9900"/>
      </w:tabs>
      <w:ind w:left="-900" w:right="-873"/>
    </w:pPr>
    <w:r w:rsidRPr="00635299">
      <w:rPr>
        <w:rFonts w:ascii="Arial" w:hAnsi="Arial"/>
        <w:color w:val="005B89"/>
        <w:sz w:val="16"/>
        <w:szCs w:val="16"/>
      </w:rPr>
      <w:tab/>
    </w:r>
    <w:r w:rsidRPr="00635299">
      <w:rPr>
        <w:rFonts w:ascii="Arial" w:hAnsi="Arial"/>
        <w:color w:val="005B89"/>
        <w:sz w:val="16"/>
        <w:szCs w:val="16"/>
      </w:rPr>
      <w:tab/>
      <w:t xml:space="preserve">Page </w:t>
    </w:r>
    <w:r w:rsidR="000765F6" w:rsidRPr="00635299">
      <w:rPr>
        <w:color w:val="005B89"/>
        <w:sz w:val="16"/>
        <w:szCs w:val="16"/>
      </w:rPr>
      <w:fldChar w:fldCharType="begin"/>
    </w:r>
    <w:r w:rsidRPr="00635299">
      <w:rPr>
        <w:rFonts w:ascii="Arial" w:hAnsi="Arial"/>
        <w:color w:val="005B89"/>
        <w:sz w:val="16"/>
        <w:szCs w:val="16"/>
      </w:rPr>
      <w:instrText xml:space="preserve"> PAGE </w:instrText>
    </w:r>
    <w:r w:rsidR="000765F6" w:rsidRPr="00635299">
      <w:rPr>
        <w:color w:val="005B89"/>
        <w:sz w:val="16"/>
        <w:szCs w:val="16"/>
      </w:rPr>
      <w:fldChar w:fldCharType="separate"/>
    </w:r>
    <w:r w:rsidR="007A7437">
      <w:rPr>
        <w:rFonts w:ascii="Arial" w:hAnsi="Arial"/>
        <w:noProof/>
        <w:color w:val="005B89"/>
        <w:sz w:val="16"/>
        <w:szCs w:val="16"/>
      </w:rPr>
      <w:t>1</w:t>
    </w:r>
    <w:r w:rsidR="000765F6" w:rsidRPr="00635299">
      <w:rPr>
        <w:color w:val="005B8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D79CD" w14:textId="77777777" w:rsidR="00E844FF" w:rsidRDefault="00E844FF">
      <w:r>
        <w:separator/>
      </w:r>
    </w:p>
  </w:footnote>
  <w:footnote w:type="continuationSeparator" w:id="0">
    <w:p w14:paraId="2C859D8F" w14:textId="77777777" w:rsidR="00E844FF" w:rsidRDefault="00E8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19453" w14:textId="057DDF7C" w:rsidR="00CC46D8" w:rsidRPr="00635299" w:rsidRDefault="004D0C24" w:rsidP="00CC46D8">
    <w:pPr>
      <w:pStyle w:val="Header"/>
      <w:pBdr>
        <w:bottom w:val="single" w:sz="4" w:space="1" w:color="005B89"/>
      </w:pBdr>
      <w:tabs>
        <w:tab w:val="clear" w:pos="4320"/>
        <w:tab w:val="clear" w:pos="8640"/>
        <w:tab w:val="right" w:pos="9900"/>
      </w:tabs>
      <w:spacing w:before="240"/>
      <w:ind w:left="-900" w:right="-873"/>
    </w:pPr>
    <w:r>
      <w:rPr>
        <w:rFonts w:ascii="Arial" w:hAnsi="Arial"/>
        <w:color w:val="005B89"/>
        <w:sz w:val="20"/>
        <w:szCs w:val="20"/>
      </w:rPr>
      <w:t>BSP Billing Period update 2012</w:t>
    </w:r>
    <w:r w:rsidR="00CC46D8" w:rsidRPr="00635299">
      <w:rPr>
        <w:rFonts w:ascii="Arial" w:hAnsi="Arial"/>
        <w:color w:val="005B89"/>
        <w:sz w:val="20"/>
        <w:szCs w:val="20"/>
      </w:rPr>
      <w:tab/>
    </w:r>
    <w:proofErr w:type="spellStart"/>
    <w:r w:rsidR="00CC46D8" w:rsidRPr="00635299">
      <w:rPr>
        <w:rFonts w:ascii="Arial" w:hAnsi="Arial"/>
        <w:color w:val="005B89"/>
        <w:sz w:val="20"/>
        <w:szCs w:val="20"/>
      </w:rPr>
      <w:t>Travelport</w:t>
    </w:r>
    <w:proofErr w:type="spellEnd"/>
  </w:p>
  <w:p w14:paraId="60019454" w14:textId="77777777" w:rsidR="00280799" w:rsidRDefault="00280799" w:rsidP="00280799">
    <w:pPr>
      <w:pStyle w:val="Header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19456" w14:textId="77777777" w:rsidR="00280799" w:rsidRDefault="001B5237" w:rsidP="00280799">
    <w:pPr>
      <w:pStyle w:val="Header"/>
      <w:ind w:left="-1080"/>
    </w:pPr>
    <w:r w:rsidRPr="001B5237">
      <w:rPr>
        <w:noProof/>
      </w:rPr>
      <w:drawing>
        <wp:inline distT="0" distB="0" distL="0" distR="0" wp14:anchorId="60019458" wp14:editId="60019459">
          <wp:extent cx="6963641" cy="1327620"/>
          <wp:effectExtent l="19050" t="0" r="8659" b="0"/>
          <wp:docPr id="3" name="Picture 0" descr="TP_Template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_Template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7851" cy="13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24D8"/>
    <w:multiLevelType w:val="hybridMultilevel"/>
    <w:tmpl w:val="60D8C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E0"/>
    <w:rsid w:val="0001474D"/>
    <w:rsid w:val="000765F6"/>
    <w:rsid w:val="001317B3"/>
    <w:rsid w:val="001662E4"/>
    <w:rsid w:val="001B5237"/>
    <w:rsid w:val="001E77C1"/>
    <w:rsid w:val="00264DA4"/>
    <w:rsid w:val="00280799"/>
    <w:rsid w:val="002C3A24"/>
    <w:rsid w:val="00323052"/>
    <w:rsid w:val="003408EF"/>
    <w:rsid w:val="004243C1"/>
    <w:rsid w:val="00467140"/>
    <w:rsid w:val="004D0C24"/>
    <w:rsid w:val="004E0D26"/>
    <w:rsid w:val="00552C3D"/>
    <w:rsid w:val="006123BF"/>
    <w:rsid w:val="00635299"/>
    <w:rsid w:val="006E06D3"/>
    <w:rsid w:val="007A7437"/>
    <w:rsid w:val="007D3658"/>
    <w:rsid w:val="00917459"/>
    <w:rsid w:val="00A569BE"/>
    <w:rsid w:val="00A64B75"/>
    <w:rsid w:val="00B818AA"/>
    <w:rsid w:val="00BA4C97"/>
    <w:rsid w:val="00CC0EA9"/>
    <w:rsid w:val="00CC46D8"/>
    <w:rsid w:val="00DD75E0"/>
    <w:rsid w:val="00E83BEA"/>
    <w:rsid w:val="00E8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019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37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86B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237"/>
    <w:rPr>
      <w:rFonts w:ascii="Arial" w:eastAsiaTheme="majorEastAsia" w:hAnsi="Arial" w:cstheme="majorBidi"/>
      <w:b/>
      <w:bCs/>
      <w:color w:val="0086B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0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D0C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37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86B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237"/>
    <w:rPr>
      <w:rFonts w:ascii="Arial" w:eastAsiaTheme="majorEastAsia" w:hAnsi="Arial" w:cstheme="majorBidi"/>
      <w:b/>
      <w:bCs/>
      <w:color w:val="0086B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0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D0C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upport.travelport.com/SGC/GSC/Mid+-+Back+Office/CrossCheck+Travel+3/Software+Updates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7D1196E230E42A910DD974D7A13C1" ma:contentTypeVersion="1" ma:contentTypeDescription="Create a new document." ma:contentTypeScope="" ma:versionID="8677e4cc5fd804d94fa277fad445fe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E3E66-C15A-4D2C-93D4-61B445C4B2AB}"/>
</file>

<file path=customXml/itemProps2.xml><?xml version="1.0" encoding="utf-8"?>
<ds:datastoreItem xmlns:ds="http://schemas.openxmlformats.org/officeDocument/2006/customXml" ds:itemID="{4DAA5A77-D3B3-4460-AB71-98439A006270}"/>
</file>

<file path=customXml/itemProps3.xml><?xml version="1.0" encoding="utf-8"?>
<ds:datastoreItem xmlns:ds="http://schemas.openxmlformats.org/officeDocument/2006/customXml" ds:itemID="{4E3F42A5-5BD9-46F3-9340-DC28F6EA7F49}"/>
</file>

<file path=customXml/itemProps4.xml><?xml version="1.0" encoding="utf-8"?>
<ds:datastoreItem xmlns:ds="http://schemas.openxmlformats.org/officeDocument/2006/customXml" ds:itemID="{65B5A5E6-FDEE-4ABC-870D-29BCA15F0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worldwide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BSP_Billing_2012</dc:title>
  <dc:creator>Cleshia Bliss</dc:creator>
  <cp:lastModifiedBy>Alyson</cp:lastModifiedBy>
  <cp:revision>2</cp:revision>
  <cp:lastPrinted>2009-04-03T14:11:00Z</cp:lastPrinted>
  <dcterms:created xsi:type="dcterms:W3CDTF">2011-12-16T00:36:00Z</dcterms:created>
  <dcterms:modified xsi:type="dcterms:W3CDTF">2011-12-16T00:36:00Z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0x010100C357D1196E230E42A910DD974D7A13C1</vt:lpwstr>
  </property>
  <property fmtid="{D5CDD505-2E9C-101B-9397-08002B2CF9AE}" pid="3" name="Region">
    <vt:lpwstr>Worldwide</vt:lpwstr>
  </property>
</Properties>
</file>